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2AE" w:rsidRDefault="001162AE" w:rsidP="006B13E4">
      <w:pPr>
        <w:jc w:val="center"/>
        <w:rPr>
          <w:b/>
        </w:rPr>
      </w:pPr>
      <w:r>
        <w:rPr>
          <w:b/>
        </w:rPr>
        <w:t xml:space="preserve">Учебный план </w:t>
      </w:r>
      <w:bookmarkStart w:id="0" w:name="_GoBack"/>
      <w:bookmarkEnd w:id="0"/>
      <w:r>
        <w:rPr>
          <w:b/>
        </w:rPr>
        <w:t xml:space="preserve">1-4 классов на 2019-2020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tbl>
      <w:tblPr>
        <w:tblW w:w="0" w:type="auto"/>
        <w:tblInd w:w="-885" w:type="dxa"/>
        <w:tblLook w:val="01E0" w:firstRow="1" w:lastRow="1" w:firstColumn="1" w:lastColumn="1" w:noHBand="0" w:noVBand="0"/>
      </w:tblPr>
      <w:tblGrid>
        <w:gridCol w:w="3828"/>
        <w:gridCol w:w="2410"/>
        <w:gridCol w:w="772"/>
        <w:gridCol w:w="772"/>
        <w:gridCol w:w="772"/>
        <w:gridCol w:w="772"/>
        <w:gridCol w:w="808"/>
      </w:tblGrid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Предметные области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Учебные предметы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 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 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класс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 класс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</w:t>
            </w:r>
          </w:p>
        </w:tc>
      </w:tr>
      <w:tr w:rsidR="001162AE" w:rsidTr="001162AE">
        <w:tc>
          <w:tcPr>
            <w:tcW w:w="10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Обязательная часть учебного плана</w:t>
            </w:r>
          </w:p>
        </w:tc>
      </w:tr>
      <w:tr w:rsidR="001162AE" w:rsidTr="001162AE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Русский язык и литературное чтение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Русский язык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1162AE" w:rsidTr="001162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Литературное чтение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1162AE" w:rsidTr="001162AE">
        <w:trPr>
          <w:trHeight w:val="50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Родной язык и литературное чтение на родном языке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Родной язык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1162AE" w:rsidTr="001162AE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1162AE" w:rsidTr="001162AE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Литературное чтение на родном языке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Иностранный язык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Иностранный язык (английский)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Математика и 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Математика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Обществознание и естествознание (Окружающий мир)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Окружающий мир (Человек, природа, общество)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Основы религиозных культур и светской этики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Основы религиозных культур и светской этики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1162AE" w:rsidTr="001162AE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Искусство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Музыка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      4</w:t>
            </w:r>
          </w:p>
        </w:tc>
      </w:tr>
      <w:tr w:rsidR="001162AE" w:rsidTr="001162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Изобразительное искусство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Технология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Технология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 и основа безопасности жизнедеятельности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       8</w:t>
            </w:r>
          </w:p>
        </w:tc>
      </w:tr>
      <w:tr w:rsidR="001162AE" w:rsidTr="001162AE">
        <w:tc>
          <w:tcPr>
            <w:tcW w:w="10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Часть, формируемая участниками образовательных отношений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Башкирский язык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Башкирский язык как государственный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 и основа безопасности жизнедеятельности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Физическая культура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Обществознание и естествознание (Окружающий мир)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Окружающий мир (Человек, природа, общество)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162AE" w:rsidTr="001162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Математика и информатика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Математика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1162AE" w:rsidTr="001162AE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Итого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90</w:t>
            </w:r>
          </w:p>
        </w:tc>
      </w:tr>
      <w:tr w:rsidR="001162AE" w:rsidTr="001162AE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Максимальный объем нагрузки при 5-дневной учебной неделе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90</w:t>
            </w:r>
          </w:p>
        </w:tc>
      </w:tr>
      <w:tr w:rsidR="001162AE" w:rsidTr="001162AE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Внеурочная деятельность: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 </w:t>
            </w:r>
            <w:proofErr w:type="spellStart"/>
            <w:r>
              <w:rPr>
                <w:rFonts w:eastAsia="Calibri"/>
              </w:rPr>
              <w:t>кл</w:t>
            </w:r>
            <w:proofErr w:type="spellEnd"/>
            <w:r>
              <w:rPr>
                <w:rFonts w:eastAsia="Calibri"/>
              </w:rPr>
              <w:t>. « Я играю в шахматы»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 </w:t>
            </w:r>
            <w:proofErr w:type="spellStart"/>
            <w:r>
              <w:rPr>
                <w:rFonts w:eastAsia="Calibri"/>
              </w:rPr>
              <w:t>кл</w:t>
            </w:r>
            <w:proofErr w:type="spellEnd"/>
            <w:r>
              <w:rPr>
                <w:rFonts w:eastAsia="Calibri"/>
              </w:rPr>
              <w:t>. «Занимательная математика»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«Загадки русского языка»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« Дружу со спортом»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3 </w:t>
            </w:r>
            <w:proofErr w:type="spellStart"/>
            <w:r>
              <w:rPr>
                <w:rFonts w:eastAsia="Calibri"/>
              </w:rPr>
              <w:t>кл</w:t>
            </w:r>
            <w:proofErr w:type="spellEnd"/>
            <w:r>
              <w:rPr>
                <w:rFonts w:eastAsia="Calibri"/>
              </w:rPr>
              <w:t>. «Я – гражданин России»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«Секреты русского языка»</w:t>
            </w:r>
          </w:p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« Спорт – это залог здоровья»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4 </w:t>
            </w:r>
            <w:proofErr w:type="spellStart"/>
            <w:r>
              <w:rPr>
                <w:rFonts w:eastAsia="Calibri"/>
              </w:rPr>
              <w:t>кл</w:t>
            </w:r>
            <w:proofErr w:type="spellEnd"/>
            <w:r>
              <w:rPr>
                <w:rFonts w:eastAsia="Calibri"/>
              </w:rPr>
              <w:t>. «Что? Где? Когда?»</w:t>
            </w:r>
          </w:p>
          <w:p w:rsidR="001162AE" w:rsidRDefault="001162AE">
            <w:pPr>
              <w:spacing w:line="276" w:lineRule="auto"/>
              <w:rPr>
                <w:rFonts w:eastAsia="Calibri"/>
              </w:rPr>
            </w:pPr>
            <w:r>
              <w:t xml:space="preserve">         « Веселая физкультура»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1162AE" w:rsidTr="001162A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2AE" w:rsidRDefault="001162AE">
            <w:pPr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AE" w:rsidRDefault="001162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</w:tr>
    </w:tbl>
    <w:p w:rsidR="001162AE" w:rsidRDefault="001162AE" w:rsidP="001162AE">
      <w:r>
        <w:t xml:space="preserve">           </w:t>
      </w:r>
    </w:p>
    <w:p w:rsidR="001162AE" w:rsidRDefault="001162AE" w:rsidP="001162AE"/>
    <w:p w:rsidR="001162AE" w:rsidRDefault="001162AE" w:rsidP="001162AE"/>
    <w:p w:rsidR="00745A53" w:rsidRDefault="00745A53"/>
    <w:sectPr w:rsidR="00745A53" w:rsidSect="00745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2AE"/>
    <w:rsid w:val="001162AE"/>
    <w:rsid w:val="006B13E4"/>
    <w:rsid w:val="0074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829878-26D9-4914-BCCE-0E555D26B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2019-10-08T09:37:00Z</dcterms:created>
  <dcterms:modified xsi:type="dcterms:W3CDTF">2019-10-08T14:15:00Z</dcterms:modified>
</cp:coreProperties>
</file>